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7CF8C7" w14:textId="1D502A8F" w:rsidR="004C534C" w:rsidRDefault="004C534C" w:rsidP="21CC669B">
      <w:pPr>
        <w:jc w:val="center"/>
        <w:rPr>
          <w:b/>
          <w:bCs/>
          <w:sz w:val="32"/>
          <w:szCs w:val="32"/>
        </w:rPr>
      </w:pPr>
      <w:r w:rsidRPr="21CC669B">
        <w:rPr>
          <w:b/>
          <w:bCs/>
          <w:sz w:val="32"/>
          <w:szCs w:val="32"/>
        </w:rPr>
        <w:t xml:space="preserve">INDICAZIONI PER </w:t>
      </w:r>
      <w:r w:rsidR="00600E4B" w:rsidRPr="21CC669B">
        <w:rPr>
          <w:b/>
          <w:bCs/>
          <w:sz w:val="32"/>
          <w:szCs w:val="32"/>
        </w:rPr>
        <w:t>GLI</w:t>
      </w:r>
      <w:r w:rsidRPr="21CC669B">
        <w:rPr>
          <w:b/>
          <w:bCs/>
          <w:sz w:val="32"/>
          <w:szCs w:val="32"/>
        </w:rPr>
        <w:t xml:space="preserve"> STUDENT</w:t>
      </w:r>
      <w:r w:rsidR="00600E4B" w:rsidRPr="21CC669B">
        <w:rPr>
          <w:b/>
          <w:bCs/>
          <w:sz w:val="32"/>
          <w:szCs w:val="32"/>
        </w:rPr>
        <w:t xml:space="preserve">I CLASSI QUARTE </w:t>
      </w:r>
      <w:r w:rsidRPr="21CC669B">
        <w:rPr>
          <w:b/>
          <w:bCs/>
          <w:sz w:val="32"/>
          <w:szCs w:val="32"/>
        </w:rPr>
        <w:t>TIROCINIO</w:t>
      </w:r>
      <w:r w:rsidR="00600E4B" w:rsidRPr="21CC669B">
        <w:rPr>
          <w:b/>
          <w:bCs/>
          <w:sz w:val="32"/>
          <w:szCs w:val="32"/>
        </w:rPr>
        <w:t xml:space="preserve"> GIUGNO 20</w:t>
      </w:r>
      <w:r w:rsidR="370EFA6D" w:rsidRPr="21CC669B">
        <w:rPr>
          <w:b/>
          <w:bCs/>
          <w:sz w:val="32"/>
          <w:szCs w:val="32"/>
        </w:rPr>
        <w:t>2</w:t>
      </w:r>
      <w:r w:rsidR="00E922A2">
        <w:rPr>
          <w:b/>
          <w:bCs/>
          <w:sz w:val="32"/>
          <w:szCs w:val="32"/>
        </w:rPr>
        <w:t>5</w:t>
      </w:r>
    </w:p>
    <w:p w14:paraId="454AA3E5" w14:textId="5F2684D5" w:rsidR="00F402C5" w:rsidRPr="00C64AE3" w:rsidRDefault="00F402C5" w:rsidP="00F402C5">
      <w:pPr>
        <w:jc w:val="center"/>
        <w:rPr>
          <w:b/>
          <w:color w:val="C00000"/>
          <w:sz w:val="36"/>
          <w:szCs w:val="28"/>
          <w:u w:val="single"/>
        </w:rPr>
      </w:pPr>
      <w:r w:rsidRPr="00C64AE3">
        <w:rPr>
          <w:b/>
          <w:color w:val="C00000"/>
          <w:sz w:val="36"/>
          <w:szCs w:val="28"/>
          <w:u w:val="single"/>
        </w:rPr>
        <w:t>PER INDIRIZZ</w:t>
      </w:r>
      <w:r w:rsidR="00D041FE">
        <w:rPr>
          <w:b/>
          <w:color w:val="C00000"/>
          <w:sz w:val="36"/>
          <w:szCs w:val="28"/>
          <w:u w:val="single"/>
        </w:rPr>
        <w:t>O LICEALE</w:t>
      </w:r>
    </w:p>
    <w:p w14:paraId="39004CC5" w14:textId="6C493696" w:rsidR="00600E4B" w:rsidRDefault="00600E4B" w:rsidP="00AE1E3F">
      <w:pPr>
        <w:pStyle w:val="Paragrafoelenco"/>
        <w:numPr>
          <w:ilvl w:val="0"/>
          <w:numId w:val="3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AE1E3F">
        <w:rPr>
          <w:color w:val="244061" w:themeColor="accent1" w:themeShade="80"/>
          <w:sz w:val="28"/>
          <w:szCs w:val="28"/>
        </w:rPr>
        <w:t xml:space="preserve">Contattare il più rapidamente possibile </w:t>
      </w:r>
      <w:r w:rsidR="004C534C" w:rsidRPr="00AE1E3F">
        <w:rPr>
          <w:color w:val="244061" w:themeColor="accent1" w:themeShade="80"/>
          <w:sz w:val="28"/>
          <w:szCs w:val="28"/>
        </w:rPr>
        <w:t xml:space="preserve">l’ENTE </w:t>
      </w:r>
      <w:r w:rsidRPr="00AE1E3F">
        <w:rPr>
          <w:color w:val="244061" w:themeColor="accent1" w:themeShade="80"/>
          <w:sz w:val="28"/>
          <w:szCs w:val="28"/>
        </w:rPr>
        <w:t>che si ritiene potrebbe ospitare lo studente</w:t>
      </w:r>
      <w:r w:rsidR="008560E0" w:rsidRPr="00AE1E3F">
        <w:rPr>
          <w:color w:val="244061" w:themeColor="accent1" w:themeShade="80"/>
          <w:sz w:val="28"/>
          <w:szCs w:val="28"/>
        </w:rPr>
        <w:t>.</w:t>
      </w:r>
      <w:r w:rsidR="00E922A2">
        <w:rPr>
          <w:color w:val="244061" w:themeColor="accent1" w:themeShade="80"/>
          <w:sz w:val="28"/>
          <w:szCs w:val="28"/>
        </w:rPr>
        <w:t xml:space="preserve"> </w:t>
      </w:r>
    </w:p>
    <w:p w14:paraId="13EB3F98" w14:textId="6145FC9B" w:rsidR="00E922A2" w:rsidRPr="00E922A2" w:rsidRDefault="00E922A2" w:rsidP="00E922A2">
      <w:pPr>
        <w:pStyle w:val="Paragrafoelenco"/>
        <w:spacing w:after="0"/>
        <w:jc w:val="both"/>
        <w:rPr>
          <w:color w:val="244061" w:themeColor="accent1" w:themeShade="80"/>
          <w:sz w:val="28"/>
          <w:szCs w:val="28"/>
        </w:rPr>
      </w:pPr>
      <w:r w:rsidRPr="00E922A2">
        <w:rPr>
          <w:color w:val="244061" w:themeColor="accent1" w:themeShade="80"/>
          <w:sz w:val="28"/>
          <w:szCs w:val="28"/>
        </w:rPr>
        <w:t>N.B. L’ENTE DEVE ESSERE</w:t>
      </w:r>
      <w:r>
        <w:rPr>
          <w:color w:val="244061" w:themeColor="accent1" w:themeShade="80"/>
          <w:sz w:val="28"/>
          <w:szCs w:val="28"/>
        </w:rPr>
        <w:t xml:space="preserve"> IN POSSESSO DEL </w:t>
      </w:r>
      <w:r w:rsidRPr="00E922A2">
        <w:rPr>
          <w:b/>
          <w:bCs/>
          <w:color w:val="244061" w:themeColor="accent1" w:themeShade="80"/>
          <w:sz w:val="28"/>
          <w:szCs w:val="28"/>
        </w:rPr>
        <w:t>DVR</w:t>
      </w:r>
      <w:r>
        <w:rPr>
          <w:color w:val="244061" w:themeColor="accent1" w:themeShade="80"/>
          <w:sz w:val="28"/>
          <w:szCs w:val="28"/>
        </w:rPr>
        <w:t xml:space="preserve"> CON LA SEZIONE </w:t>
      </w:r>
      <w:r w:rsidRPr="00E922A2">
        <w:rPr>
          <w:b/>
          <w:bCs/>
          <w:color w:val="244061" w:themeColor="accent1" w:themeShade="80"/>
          <w:sz w:val="28"/>
          <w:szCs w:val="28"/>
        </w:rPr>
        <w:t>PER TIROCINANTI</w:t>
      </w:r>
    </w:p>
    <w:p w14:paraId="29D6B04F" w14:textId="51A3FD12" w:rsidR="00600E4B" w:rsidRPr="00E922A2" w:rsidRDefault="00600E4B" w:rsidP="00AE1E3F">
      <w:pPr>
        <w:pStyle w:val="Paragrafoelenco"/>
        <w:spacing w:after="0"/>
        <w:ind w:left="567" w:firstLine="60"/>
        <w:jc w:val="both"/>
        <w:rPr>
          <w:color w:val="244061" w:themeColor="accent1" w:themeShade="80"/>
          <w:sz w:val="28"/>
          <w:szCs w:val="28"/>
        </w:rPr>
      </w:pPr>
    </w:p>
    <w:p w14:paraId="05148061" w14:textId="5B1BEBCB" w:rsidR="004C503C" w:rsidRPr="00AE1E3F" w:rsidRDefault="00600E4B" w:rsidP="00AE1E3F">
      <w:pPr>
        <w:pStyle w:val="Paragrafoelenco"/>
        <w:numPr>
          <w:ilvl w:val="0"/>
          <w:numId w:val="3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AE1E3F">
        <w:rPr>
          <w:color w:val="244061" w:themeColor="accent1" w:themeShade="80"/>
          <w:sz w:val="28"/>
          <w:szCs w:val="28"/>
        </w:rPr>
        <w:t xml:space="preserve">Completare la scheda di monitoraggio in tutte le sue parti (i dati </w:t>
      </w:r>
      <w:r w:rsidR="008560E0" w:rsidRPr="00AE1E3F">
        <w:rPr>
          <w:color w:val="244061" w:themeColor="accent1" w:themeShade="80"/>
          <w:sz w:val="28"/>
          <w:szCs w:val="28"/>
        </w:rPr>
        <w:t>sono i</w:t>
      </w:r>
      <w:r w:rsidRPr="00AE1E3F">
        <w:rPr>
          <w:color w:val="244061" w:themeColor="accent1" w:themeShade="80"/>
          <w:sz w:val="28"/>
          <w:szCs w:val="28"/>
        </w:rPr>
        <w:t>ndispensabili per poter permettere ai referenti di prendere contatti con l’azienda e procedere con la predisposizione della documentazione</w:t>
      </w:r>
      <w:r w:rsidR="008560E0" w:rsidRPr="00AE1E3F">
        <w:rPr>
          <w:color w:val="244061" w:themeColor="accent1" w:themeShade="80"/>
          <w:sz w:val="28"/>
          <w:szCs w:val="28"/>
        </w:rPr>
        <w:t>).</w:t>
      </w:r>
      <w:r w:rsidRPr="00AE1E3F">
        <w:rPr>
          <w:color w:val="244061" w:themeColor="accent1" w:themeShade="80"/>
          <w:sz w:val="28"/>
          <w:szCs w:val="28"/>
        </w:rPr>
        <w:t xml:space="preserve"> </w:t>
      </w:r>
    </w:p>
    <w:p w14:paraId="672A6659" w14:textId="77777777" w:rsidR="004C503C" w:rsidRPr="004C503C" w:rsidRDefault="004C503C" w:rsidP="00AE1E3F">
      <w:pPr>
        <w:pStyle w:val="Paragrafoelenco"/>
        <w:rPr>
          <w:color w:val="244061" w:themeColor="accent1" w:themeShade="80"/>
          <w:sz w:val="28"/>
          <w:szCs w:val="28"/>
        </w:rPr>
      </w:pPr>
    </w:p>
    <w:p w14:paraId="68EBC3FC" w14:textId="428E8E4A" w:rsidR="00AE1E3F" w:rsidRDefault="00600E4B" w:rsidP="00AE1E3F">
      <w:pPr>
        <w:pStyle w:val="Paragrafoelenco"/>
        <w:numPr>
          <w:ilvl w:val="0"/>
          <w:numId w:val="3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AE1E3F">
        <w:rPr>
          <w:color w:val="244061" w:themeColor="accent1" w:themeShade="80"/>
          <w:sz w:val="28"/>
          <w:szCs w:val="28"/>
        </w:rPr>
        <w:t xml:space="preserve">Non appena </w:t>
      </w:r>
      <w:r w:rsidR="005A0869" w:rsidRPr="00AE1E3F">
        <w:rPr>
          <w:color w:val="244061" w:themeColor="accent1" w:themeShade="80"/>
          <w:sz w:val="28"/>
          <w:szCs w:val="28"/>
        </w:rPr>
        <w:t xml:space="preserve">lo studente avrà a disposizione </w:t>
      </w:r>
      <w:r w:rsidRPr="00AE1E3F">
        <w:rPr>
          <w:color w:val="244061" w:themeColor="accent1" w:themeShade="80"/>
          <w:sz w:val="28"/>
          <w:szCs w:val="28"/>
        </w:rPr>
        <w:t xml:space="preserve">i dati di cui </w:t>
      </w:r>
      <w:r w:rsidR="008560E0" w:rsidRPr="00AE1E3F">
        <w:rPr>
          <w:color w:val="244061" w:themeColor="accent1" w:themeShade="80"/>
          <w:sz w:val="28"/>
          <w:szCs w:val="28"/>
        </w:rPr>
        <w:t>sopra</w:t>
      </w:r>
      <w:r w:rsidR="005A0869" w:rsidRPr="00AE1E3F">
        <w:rPr>
          <w:color w:val="244061" w:themeColor="accent1" w:themeShade="80"/>
          <w:sz w:val="28"/>
          <w:szCs w:val="28"/>
        </w:rPr>
        <w:t>, restituire la scheda completa in tutte le sue parti</w:t>
      </w:r>
      <w:r w:rsidR="00AE1E3F">
        <w:rPr>
          <w:color w:val="244061" w:themeColor="accent1" w:themeShade="80"/>
          <w:sz w:val="28"/>
          <w:szCs w:val="28"/>
        </w:rPr>
        <w:t>:</w:t>
      </w:r>
    </w:p>
    <w:p w14:paraId="36DBA541" w14:textId="34E8C27F" w:rsidR="00AE1E3F" w:rsidRDefault="008560E0" w:rsidP="00AE1E3F">
      <w:pPr>
        <w:pStyle w:val="Paragrafoelenco"/>
        <w:numPr>
          <w:ilvl w:val="1"/>
          <w:numId w:val="3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 w:rsidRPr="00AE1E3F">
        <w:rPr>
          <w:color w:val="244061" w:themeColor="accent1" w:themeShade="80"/>
          <w:sz w:val="28"/>
          <w:szCs w:val="28"/>
        </w:rPr>
        <w:t xml:space="preserve"> </w:t>
      </w:r>
      <w:r w:rsidR="007E21CB" w:rsidRPr="00AE1E3F">
        <w:rPr>
          <w:color w:val="244061" w:themeColor="accent1" w:themeShade="80"/>
          <w:sz w:val="28"/>
          <w:szCs w:val="28"/>
        </w:rPr>
        <w:t xml:space="preserve">in forma cartacea (nella cartelletta presente in classe)  </w:t>
      </w:r>
    </w:p>
    <w:p w14:paraId="2C28C37F" w14:textId="5670D834" w:rsidR="00600E4B" w:rsidRPr="00AE1E3F" w:rsidRDefault="00AE1E3F" w:rsidP="00AE1E3F">
      <w:pPr>
        <w:pStyle w:val="Paragrafoelenco"/>
        <w:numPr>
          <w:ilvl w:val="1"/>
          <w:numId w:val="32"/>
        </w:numPr>
        <w:spacing w:after="0"/>
        <w:jc w:val="both"/>
        <w:rPr>
          <w:color w:val="244061" w:themeColor="accent1" w:themeShade="80"/>
          <w:sz w:val="28"/>
          <w:szCs w:val="28"/>
        </w:rPr>
      </w:pPr>
      <w:r>
        <w:rPr>
          <w:color w:val="244061" w:themeColor="accent1" w:themeShade="80"/>
          <w:sz w:val="28"/>
          <w:szCs w:val="28"/>
        </w:rPr>
        <w:t xml:space="preserve">In forma digitale </w:t>
      </w:r>
      <w:r w:rsidR="005A0869" w:rsidRPr="00AE1E3F">
        <w:rPr>
          <w:color w:val="244061" w:themeColor="accent1" w:themeShade="80"/>
          <w:sz w:val="28"/>
          <w:szCs w:val="28"/>
        </w:rPr>
        <w:t xml:space="preserve">caricandola </w:t>
      </w:r>
      <w:r w:rsidR="00F402C5" w:rsidRPr="00AE1E3F">
        <w:rPr>
          <w:color w:val="244061" w:themeColor="accent1" w:themeShade="80"/>
          <w:sz w:val="28"/>
          <w:szCs w:val="28"/>
        </w:rPr>
        <w:t>in</w:t>
      </w:r>
      <w:r w:rsidR="005A0869" w:rsidRPr="00AE1E3F">
        <w:rPr>
          <w:color w:val="244061" w:themeColor="accent1" w:themeShade="80"/>
          <w:sz w:val="28"/>
          <w:szCs w:val="28"/>
        </w:rPr>
        <w:t xml:space="preserve"> TEAMS </w:t>
      </w:r>
      <w:r w:rsidR="75FCED1A" w:rsidRPr="00AE1E3F">
        <w:rPr>
          <w:color w:val="244061" w:themeColor="accent1" w:themeShade="80"/>
          <w:sz w:val="28"/>
          <w:szCs w:val="28"/>
        </w:rPr>
        <w:t>nel gruppo</w:t>
      </w:r>
      <w:r w:rsidR="22CBD184" w:rsidRPr="00AE1E3F">
        <w:rPr>
          <w:color w:val="244061" w:themeColor="accent1" w:themeShade="80"/>
          <w:sz w:val="28"/>
          <w:szCs w:val="28"/>
        </w:rPr>
        <w:t xml:space="preserve"> </w:t>
      </w:r>
      <w:r w:rsidR="00F402C5" w:rsidRPr="00AE1E3F">
        <w:rPr>
          <w:color w:val="244061" w:themeColor="accent1" w:themeShade="80"/>
          <w:sz w:val="28"/>
          <w:szCs w:val="28"/>
        </w:rPr>
        <w:t>P</w:t>
      </w:r>
      <w:r w:rsidR="005A0869" w:rsidRPr="00AE1E3F">
        <w:rPr>
          <w:color w:val="244061" w:themeColor="accent1" w:themeShade="80"/>
          <w:sz w:val="28"/>
          <w:szCs w:val="28"/>
        </w:rPr>
        <w:t>.C.T.O.</w:t>
      </w:r>
      <w:r w:rsidR="001518E1" w:rsidRPr="00AE1E3F">
        <w:rPr>
          <w:color w:val="244061" w:themeColor="accent1" w:themeShade="80"/>
          <w:sz w:val="28"/>
          <w:szCs w:val="28"/>
        </w:rPr>
        <w:t xml:space="preserve">- </w:t>
      </w:r>
      <w:r w:rsidR="00F402C5" w:rsidRPr="00AE1E3F">
        <w:rPr>
          <w:color w:val="244061" w:themeColor="accent1" w:themeShade="80"/>
          <w:sz w:val="28"/>
          <w:szCs w:val="28"/>
        </w:rPr>
        <w:t xml:space="preserve">A.S. </w:t>
      </w:r>
      <w:r w:rsidR="007E21CB" w:rsidRPr="00AE1E3F">
        <w:rPr>
          <w:color w:val="244061" w:themeColor="accent1" w:themeShade="80"/>
          <w:sz w:val="28"/>
          <w:szCs w:val="28"/>
        </w:rPr>
        <w:t>202</w:t>
      </w:r>
      <w:r w:rsidR="00E922A2">
        <w:rPr>
          <w:color w:val="244061" w:themeColor="accent1" w:themeShade="80"/>
          <w:sz w:val="28"/>
          <w:szCs w:val="28"/>
        </w:rPr>
        <w:t>4</w:t>
      </w:r>
      <w:r>
        <w:rPr>
          <w:color w:val="244061" w:themeColor="accent1" w:themeShade="80"/>
          <w:sz w:val="28"/>
          <w:szCs w:val="28"/>
        </w:rPr>
        <w:t>/2</w:t>
      </w:r>
      <w:r w:rsidR="00E922A2">
        <w:rPr>
          <w:color w:val="244061" w:themeColor="accent1" w:themeShade="80"/>
          <w:sz w:val="28"/>
          <w:szCs w:val="28"/>
        </w:rPr>
        <w:t>5</w:t>
      </w:r>
      <w:r w:rsidR="76D04272" w:rsidRPr="00AE1E3F">
        <w:rPr>
          <w:color w:val="244061" w:themeColor="accent1" w:themeShade="80"/>
          <w:sz w:val="28"/>
          <w:szCs w:val="28"/>
        </w:rPr>
        <w:t xml:space="preserve"> NELLA CARTELLA RELATIVA ALLA CLASSE DI</w:t>
      </w:r>
      <w:r>
        <w:rPr>
          <w:color w:val="244061" w:themeColor="accent1" w:themeShade="80"/>
          <w:sz w:val="28"/>
          <w:szCs w:val="28"/>
        </w:rPr>
        <w:t xml:space="preserve"> </w:t>
      </w:r>
      <w:r w:rsidR="76D04272" w:rsidRPr="00AE1E3F">
        <w:rPr>
          <w:color w:val="244061" w:themeColor="accent1" w:themeShade="80"/>
          <w:sz w:val="28"/>
          <w:szCs w:val="28"/>
        </w:rPr>
        <w:t>APPARTENENZA.</w:t>
      </w:r>
    </w:p>
    <w:p w14:paraId="0A37501D" w14:textId="77777777" w:rsidR="007E21CB" w:rsidRPr="007E21CB" w:rsidRDefault="007E21CB" w:rsidP="00AE1E3F">
      <w:pPr>
        <w:pStyle w:val="Paragrafoelenco"/>
        <w:ind w:left="0"/>
        <w:rPr>
          <w:b/>
          <w:bCs/>
          <w:i/>
          <w:iCs/>
          <w:color w:val="C00000"/>
          <w:sz w:val="28"/>
          <w:szCs w:val="28"/>
          <w:u w:val="single"/>
        </w:rPr>
      </w:pPr>
    </w:p>
    <w:p w14:paraId="7AB4F158" w14:textId="4AC005EA" w:rsidR="00600E4B" w:rsidRDefault="007E21CB" w:rsidP="00AE1E3F">
      <w:pPr>
        <w:pStyle w:val="Paragrafoelenco"/>
        <w:spacing w:after="0"/>
        <w:ind w:left="12"/>
        <w:jc w:val="both"/>
        <w:rPr>
          <w:b/>
          <w:bCs/>
          <w:i/>
          <w:iCs/>
          <w:color w:val="C00000"/>
          <w:sz w:val="28"/>
          <w:szCs w:val="28"/>
          <w:u w:val="single"/>
        </w:rPr>
      </w:pPr>
      <w:r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LA </w:t>
      </w:r>
      <w:r w:rsidR="001518E1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SCHEDA, FIRMATA DA PARTE DEL GENITORE E DELLO STUDENTE (anche per i maggiorenni) </w:t>
      </w:r>
      <w:proofErr w:type="gramStart"/>
      <w:r w:rsidR="00AE1E3F">
        <w:rPr>
          <w:b/>
          <w:bCs/>
          <w:i/>
          <w:iCs/>
          <w:color w:val="C00000"/>
          <w:sz w:val="28"/>
          <w:szCs w:val="28"/>
          <w:u w:val="single"/>
        </w:rPr>
        <w:t>E’</w:t>
      </w:r>
      <w:proofErr w:type="gramEnd"/>
      <w:r w:rsidR="001518E1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 COMUNQUE </w:t>
      </w:r>
      <w:r w:rsidR="00AE1E3F">
        <w:rPr>
          <w:b/>
          <w:bCs/>
          <w:i/>
          <w:iCs/>
          <w:color w:val="C00000"/>
          <w:sz w:val="28"/>
          <w:szCs w:val="28"/>
          <w:u w:val="single"/>
        </w:rPr>
        <w:t>DA</w:t>
      </w:r>
      <w:r w:rsidR="001518E1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 RESTITUITA </w:t>
      </w:r>
      <w:r w:rsidR="008560E0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ENTRO </w:t>
      </w:r>
      <w:r w:rsidR="00600E4B" w:rsidRPr="3992AA0D">
        <w:rPr>
          <w:b/>
          <w:bCs/>
          <w:i/>
          <w:iCs/>
          <w:color w:val="C00000"/>
          <w:sz w:val="28"/>
          <w:szCs w:val="28"/>
          <w:u w:val="single"/>
        </w:rPr>
        <w:t>IL T</w:t>
      </w:r>
      <w:r w:rsidR="001518E1" w:rsidRPr="3992AA0D">
        <w:rPr>
          <w:b/>
          <w:bCs/>
          <w:i/>
          <w:iCs/>
          <w:color w:val="C00000"/>
          <w:sz w:val="28"/>
          <w:szCs w:val="28"/>
          <w:u w:val="single"/>
        </w:rPr>
        <w:t>ERMINE INDICATO NELLA CIRCOLARE</w:t>
      </w:r>
      <w:r w:rsidR="008560E0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  <w:r w:rsidR="00600E4B" w:rsidRPr="3992AA0D">
        <w:rPr>
          <w:b/>
          <w:bCs/>
          <w:i/>
          <w:iCs/>
          <w:color w:val="C00000"/>
          <w:sz w:val="28"/>
          <w:szCs w:val="28"/>
          <w:u w:val="single"/>
        </w:rPr>
        <w:t>ANCHE DA PAR</w:t>
      </w:r>
      <w:r w:rsidR="008560E0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TE </w:t>
      </w:r>
      <w:r w:rsidR="001518E1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DEGLI STUDENTI </w:t>
      </w:r>
      <w:r w:rsidR="008560E0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CHE NON SONO </w:t>
      </w:r>
      <w:r w:rsidR="00600E4B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STATI IN GRADO </w:t>
      </w:r>
      <w:r w:rsidR="008560E0" w:rsidRPr="3992AA0D">
        <w:rPr>
          <w:b/>
          <w:bCs/>
          <w:i/>
          <w:iCs/>
          <w:color w:val="C00000"/>
          <w:sz w:val="28"/>
          <w:szCs w:val="28"/>
          <w:u w:val="single"/>
        </w:rPr>
        <w:t xml:space="preserve">DI </w:t>
      </w:r>
      <w:r w:rsidR="00600E4B" w:rsidRPr="3992AA0D">
        <w:rPr>
          <w:b/>
          <w:bCs/>
          <w:i/>
          <w:iCs/>
          <w:color w:val="C00000"/>
          <w:sz w:val="28"/>
          <w:szCs w:val="28"/>
          <w:u w:val="single"/>
        </w:rPr>
        <w:t>INDIVIDUARE UN ENTE DISPONIBILE AD OSPITARLI</w:t>
      </w:r>
      <w:r w:rsidR="008560E0" w:rsidRPr="3992AA0D">
        <w:rPr>
          <w:b/>
          <w:bCs/>
          <w:i/>
          <w:iCs/>
          <w:color w:val="C00000"/>
          <w:sz w:val="28"/>
          <w:szCs w:val="28"/>
          <w:u w:val="single"/>
        </w:rPr>
        <w:t>.</w:t>
      </w:r>
      <w:r w:rsidR="00AE1E3F">
        <w:rPr>
          <w:b/>
          <w:bCs/>
          <w:i/>
          <w:iCs/>
          <w:color w:val="C00000"/>
          <w:sz w:val="28"/>
          <w:szCs w:val="28"/>
          <w:u w:val="single"/>
        </w:rPr>
        <w:t xml:space="preserve"> </w:t>
      </w:r>
    </w:p>
    <w:p w14:paraId="10F603F3" w14:textId="0F651BD0" w:rsidR="00AE1E3F" w:rsidRPr="00AE1E3F" w:rsidRDefault="00AE1E3F" w:rsidP="00AE1E3F">
      <w:pPr>
        <w:pStyle w:val="Paragrafoelenco"/>
        <w:spacing w:after="0"/>
        <w:ind w:left="12"/>
        <w:jc w:val="both"/>
        <w:rPr>
          <w:b/>
          <w:bCs/>
          <w:i/>
          <w:iCs/>
          <w:color w:val="C00000"/>
          <w:sz w:val="28"/>
          <w:szCs w:val="28"/>
        </w:rPr>
      </w:pPr>
      <w:r w:rsidRPr="00AE1E3F">
        <w:rPr>
          <w:b/>
          <w:bCs/>
          <w:color w:val="244061" w:themeColor="accent1" w:themeShade="80"/>
          <w:sz w:val="28"/>
          <w:szCs w:val="28"/>
        </w:rPr>
        <w:t xml:space="preserve">Per quest’ultimi i referenti provvederanno alla ricerca di una struttura. </w:t>
      </w:r>
      <w:proofErr w:type="gramStart"/>
      <w:r w:rsidRPr="00AE1E3F">
        <w:rPr>
          <w:b/>
          <w:bCs/>
          <w:color w:val="244061" w:themeColor="accent1" w:themeShade="80"/>
          <w:sz w:val="28"/>
          <w:szCs w:val="28"/>
        </w:rPr>
        <w:t>Tuttavia</w:t>
      </w:r>
      <w:proofErr w:type="gramEnd"/>
      <w:r w:rsidRPr="00AE1E3F">
        <w:rPr>
          <w:b/>
          <w:bCs/>
          <w:color w:val="244061" w:themeColor="accent1" w:themeShade="80"/>
          <w:sz w:val="28"/>
          <w:szCs w:val="28"/>
        </w:rPr>
        <w:t xml:space="preserve"> l’attività potrebbe dover essere svolta in periodi estivi successivi a quelli indicati in circolare in funzione delle disponibilità degli Enti Ospitanti.</w:t>
      </w:r>
    </w:p>
    <w:p w14:paraId="49022E03" w14:textId="77777777" w:rsidR="00AE1E3F" w:rsidRPr="00C64AE3" w:rsidRDefault="00AE1E3F" w:rsidP="00AE1E3F">
      <w:pPr>
        <w:pStyle w:val="Paragrafoelenco"/>
        <w:ind w:left="567" w:hanging="567"/>
        <w:rPr>
          <w:color w:val="244061" w:themeColor="accent1" w:themeShade="80"/>
          <w:sz w:val="28"/>
          <w:szCs w:val="28"/>
        </w:rPr>
      </w:pPr>
    </w:p>
    <w:p w14:paraId="5DAB6C7B" w14:textId="77777777" w:rsidR="00600E4B" w:rsidRPr="00C64AE3" w:rsidRDefault="00600E4B" w:rsidP="008560E0">
      <w:pPr>
        <w:pStyle w:val="Paragrafoelenco"/>
        <w:ind w:left="567" w:hanging="567"/>
        <w:jc w:val="center"/>
        <w:rPr>
          <w:color w:val="244061" w:themeColor="accent1" w:themeShade="80"/>
          <w:sz w:val="28"/>
          <w:szCs w:val="28"/>
        </w:rPr>
      </w:pPr>
    </w:p>
    <w:p w14:paraId="3CB44FEF" w14:textId="77777777" w:rsidR="00600E4B" w:rsidRPr="00C64AE3" w:rsidRDefault="00600E4B" w:rsidP="00831994">
      <w:pPr>
        <w:pStyle w:val="Paragrafoelenco"/>
        <w:numPr>
          <w:ilvl w:val="0"/>
          <w:numId w:val="29"/>
        </w:numPr>
        <w:spacing w:after="0"/>
        <w:ind w:left="567" w:hanging="567"/>
        <w:jc w:val="both"/>
        <w:rPr>
          <w:color w:val="244061" w:themeColor="accent1" w:themeShade="80"/>
          <w:sz w:val="28"/>
          <w:szCs w:val="28"/>
        </w:rPr>
      </w:pPr>
      <w:r w:rsidRPr="21CC669B">
        <w:rPr>
          <w:color w:val="244061" w:themeColor="accent1" w:themeShade="80"/>
          <w:sz w:val="28"/>
          <w:szCs w:val="28"/>
        </w:rPr>
        <w:t>Nel caso fosse necessario qualche giorno in più per ottenere eventuale risposta di disponibilità da parte de</w:t>
      </w:r>
      <w:r w:rsidR="008560E0" w:rsidRPr="21CC669B">
        <w:rPr>
          <w:color w:val="244061" w:themeColor="accent1" w:themeShade="80"/>
          <w:sz w:val="28"/>
          <w:szCs w:val="28"/>
        </w:rPr>
        <w:t xml:space="preserve">ll’ENTE, comunicare il ritardo </w:t>
      </w:r>
      <w:r w:rsidRPr="21CC669B">
        <w:rPr>
          <w:color w:val="244061" w:themeColor="accent1" w:themeShade="80"/>
          <w:sz w:val="28"/>
          <w:szCs w:val="28"/>
        </w:rPr>
        <w:t xml:space="preserve">al referente </w:t>
      </w:r>
      <w:r w:rsidR="008560E0" w:rsidRPr="21CC669B">
        <w:rPr>
          <w:color w:val="244061" w:themeColor="accent1" w:themeShade="80"/>
          <w:sz w:val="28"/>
          <w:szCs w:val="28"/>
        </w:rPr>
        <w:t xml:space="preserve">di indirizzo tramite </w:t>
      </w:r>
      <w:r w:rsidR="001518E1" w:rsidRPr="21CC669B">
        <w:rPr>
          <w:color w:val="244061" w:themeColor="accent1" w:themeShade="80"/>
          <w:sz w:val="28"/>
          <w:szCs w:val="28"/>
        </w:rPr>
        <w:t xml:space="preserve">chat </w:t>
      </w:r>
      <w:r w:rsidR="000C6868" w:rsidRPr="21CC669B">
        <w:rPr>
          <w:color w:val="244061" w:themeColor="accent1" w:themeShade="80"/>
          <w:sz w:val="28"/>
          <w:szCs w:val="28"/>
        </w:rPr>
        <w:t>di</w:t>
      </w:r>
      <w:r w:rsidR="001518E1" w:rsidRPr="21CC669B">
        <w:rPr>
          <w:color w:val="244061" w:themeColor="accent1" w:themeShade="80"/>
          <w:sz w:val="28"/>
          <w:szCs w:val="28"/>
        </w:rPr>
        <w:t xml:space="preserve"> TEAMS</w:t>
      </w:r>
      <w:r w:rsidR="008560E0" w:rsidRPr="21CC669B">
        <w:rPr>
          <w:color w:val="244061" w:themeColor="accent1" w:themeShade="80"/>
          <w:sz w:val="28"/>
          <w:szCs w:val="28"/>
        </w:rPr>
        <w:t>.</w:t>
      </w:r>
    </w:p>
    <w:p w14:paraId="02EB378F" w14:textId="77777777" w:rsidR="00600E4B" w:rsidRPr="00C64AE3" w:rsidRDefault="00600E4B" w:rsidP="00831994">
      <w:pPr>
        <w:pStyle w:val="Paragrafoelenco"/>
        <w:spacing w:after="0"/>
        <w:ind w:left="567" w:hanging="567"/>
        <w:jc w:val="both"/>
        <w:rPr>
          <w:color w:val="244061" w:themeColor="accent1" w:themeShade="80"/>
          <w:sz w:val="28"/>
          <w:szCs w:val="28"/>
        </w:rPr>
      </w:pPr>
    </w:p>
    <w:p w14:paraId="397666E1" w14:textId="13B0CA88" w:rsidR="00831994" w:rsidRPr="00C64AE3" w:rsidRDefault="00831994" w:rsidP="00831994">
      <w:pPr>
        <w:pStyle w:val="Paragrafoelenco"/>
        <w:numPr>
          <w:ilvl w:val="0"/>
          <w:numId w:val="29"/>
        </w:numPr>
        <w:spacing w:after="0"/>
        <w:ind w:left="567" w:hanging="567"/>
        <w:jc w:val="both"/>
        <w:rPr>
          <w:color w:val="244061" w:themeColor="accent1" w:themeShade="80"/>
          <w:sz w:val="28"/>
          <w:szCs w:val="28"/>
        </w:rPr>
      </w:pPr>
      <w:r w:rsidRPr="21CC669B">
        <w:rPr>
          <w:color w:val="244061" w:themeColor="accent1" w:themeShade="80"/>
          <w:sz w:val="28"/>
          <w:szCs w:val="28"/>
        </w:rPr>
        <w:t xml:space="preserve">Per ogni altra ulteriore informazione rivolgersi </w:t>
      </w:r>
      <w:r w:rsidR="054A72C2" w:rsidRPr="21CC669B">
        <w:rPr>
          <w:color w:val="244061" w:themeColor="accent1" w:themeShade="80"/>
          <w:sz w:val="28"/>
          <w:szCs w:val="28"/>
        </w:rPr>
        <w:t>(</w:t>
      </w:r>
      <w:r w:rsidRPr="21CC669B">
        <w:rPr>
          <w:b/>
          <w:bCs/>
          <w:color w:val="244061" w:themeColor="accent1" w:themeShade="80"/>
          <w:sz w:val="28"/>
          <w:szCs w:val="28"/>
          <w:u w:val="single"/>
        </w:rPr>
        <w:t>tramite chat della piattaforma Teams</w:t>
      </w:r>
      <w:r w:rsidRPr="21CC669B">
        <w:rPr>
          <w:color w:val="244061" w:themeColor="accent1" w:themeShade="80"/>
          <w:sz w:val="28"/>
          <w:szCs w:val="28"/>
        </w:rPr>
        <w:t>) ai referenti di indirizzo</w:t>
      </w:r>
      <w:r w:rsidR="005A0869" w:rsidRPr="21CC669B">
        <w:rPr>
          <w:color w:val="244061" w:themeColor="accent1" w:themeShade="80"/>
          <w:sz w:val="28"/>
          <w:szCs w:val="28"/>
        </w:rPr>
        <w:t>.</w:t>
      </w:r>
      <w:r w:rsidRPr="21CC669B">
        <w:rPr>
          <w:color w:val="244061" w:themeColor="accent1" w:themeShade="80"/>
          <w:sz w:val="28"/>
          <w:szCs w:val="28"/>
        </w:rPr>
        <w:t xml:space="preserve"> </w:t>
      </w:r>
    </w:p>
    <w:p w14:paraId="5A39BBE3" w14:textId="77777777" w:rsidR="006958EB" w:rsidRPr="00C64AE3" w:rsidRDefault="006958EB" w:rsidP="003D7499">
      <w:pPr>
        <w:spacing w:after="0"/>
        <w:jc w:val="both"/>
        <w:rPr>
          <w:sz w:val="28"/>
          <w:szCs w:val="32"/>
        </w:rPr>
      </w:pPr>
    </w:p>
    <w:p w14:paraId="14C3F2E2" w14:textId="11456FCB" w:rsidR="00991929" w:rsidRDefault="00991929" w:rsidP="21CC669B">
      <w:pPr>
        <w:spacing w:after="0" w:line="240" w:lineRule="auto"/>
        <w:jc w:val="both"/>
        <w:rPr>
          <w:sz w:val="32"/>
          <w:szCs w:val="32"/>
        </w:rPr>
      </w:pPr>
      <w:r w:rsidRPr="21CC669B">
        <w:rPr>
          <w:sz w:val="32"/>
          <w:szCs w:val="32"/>
        </w:rPr>
        <w:t xml:space="preserve">Darfo B.T., </w:t>
      </w:r>
      <w:r w:rsidR="00D041FE">
        <w:rPr>
          <w:sz w:val="32"/>
          <w:szCs w:val="32"/>
        </w:rPr>
        <w:t>03/02</w:t>
      </w:r>
      <w:r w:rsidR="00AE1E3F">
        <w:rPr>
          <w:sz w:val="32"/>
          <w:szCs w:val="32"/>
        </w:rPr>
        <w:t>/202</w:t>
      </w:r>
      <w:r w:rsidR="00E922A2">
        <w:rPr>
          <w:sz w:val="32"/>
          <w:szCs w:val="32"/>
        </w:rPr>
        <w:t>5</w:t>
      </w:r>
    </w:p>
    <w:p w14:paraId="41C8F396" w14:textId="77777777" w:rsidR="00831994" w:rsidRPr="00831994" w:rsidRDefault="00831994" w:rsidP="00831994">
      <w:pPr>
        <w:spacing w:after="0" w:line="240" w:lineRule="auto"/>
        <w:jc w:val="both"/>
        <w:rPr>
          <w:sz w:val="32"/>
          <w:szCs w:val="32"/>
        </w:rPr>
      </w:pPr>
    </w:p>
    <w:p w14:paraId="164DA129" w14:textId="77777777" w:rsidR="007265EB" w:rsidRPr="00831994" w:rsidRDefault="00600E4B" w:rsidP="006019FC">
      <w:pPr>
        <w:spacing w:after="0" w:line="240" w:lineRule="auto"/>
        <w:ind w:left="4820"/>
        <w:jc w:val="center"/>
        <w:rPr>
          <w:sz w:val="32"/>
          <w:szCs w:val="32"/>
        </w:rPr>
      </w:pPr>
      <w:r w:rsidRPr="00831994">
        <w:rPr>
          <w:sz w:val="32"/>
          <w:szCs w:val="32"/>
        </w:rPr>
        <w:t xml:space="preserve">I </w:t>
      </w:r>
      <w:r w:rsidR="007265EB" w:rsidRPr="00831994">
        <w:rPr>
          <w:sz w:val="32"/>
          <w:szCs w:val="32"/>
        </w:rPr>
        <w:t>referenti</w:t>
      </w:r>
      <w:r w:rsidR="00AC0D3E">
        <w:rPr>
          <w:sz w:val="32"/>
          <w:szCs w:val="32"/>
        </w:rPr>
        <w:t xml:space="preserve"> </w:t>
      </w:r>
      <w:r w:rsidR="00831994" w:rsidRPr="00831994">
        <w:rPr>
          <w:sz w:val="32"/>
          <w:szCs w:val="32"/>
        </w:rPr>
        <w:t>P.C.T.O.</w:t>
      </w:r>
      <w:r w:rsidR="00EA2270" w:rsidRPr="00831994">
        <w:rPr>
          <w:sz w:val="32"/>
          <w:szCs w:val="32"/>
        </w:rPr>
        <w:t>:</w:t>
      </w:r>
    </w:p>
    <w:p w14:paraId="3AE769FF" w14:textId="77777777" w:rsidR="00D041FE" w:rsidRDefault="00D041FE" w:rsidP="00D041FE">
      <w:pPr>
        <w:pStyle w:val="Rientrocorpodeltesto"/>
        <w:tabs>
          <w:tab w:val="left" w:pos="3402"/>
        </w:tabs>
        <w:spacing w:line="276" w:lineRule="auto"/>
        <w:ind w:left="3969" w:firstLine="284"/>
        <w:jc w:val="both"/>
        <w:rPr>
          <w:sz w:val="22"/>
          <w:szCs w:val="22"/>
        </w:rPr>
      </w:pPr>
      <w:r>
        <w:rPr>
          <w:sz w:val="22"/>
          <w:szCs w:val="22"/>
        </w:rPr>
        <w:t>Indirizzo liceale</w:t>
      </w:r>
      <w:r>
        <w:rPr>
          <w:sz w:val="22"/>
          <w:szCs w:val="22"/>
        </w:rPr>
        <w:tab/>
        <w:t>prof.sse Antonioli Paola, Entrade Erika</w:t>
      </w:r>
    </w:p>
    <w:p w14:paraId="0E27B00A" w14:textId="77777777" w:rsidR="003B5E97" w:rsidRPr="00D83C16" w:rsidRDefault="003B5E97" w:rsidP="003B5E97">
      <w:pPr>
        <w:spacing w:after="0" w:line="240" w:lineRule="auto"/>
        <w:rPr>
          <w:rFonts w:ascii="Times New Roman" w:eastAsia="Times New Roman" w:hAnsi="Times New Roman" w:cs="Times New Roman"/>
          <w:bCs/>
          <w:sz w:val="32"/>
          <w:szCs w:val="32"/>
          <w:lang w:eastAsia="it-IT"/>
        </w:rPr>
      </w:pPr>
    </w:p>
    <w:p w14:paraId="60061E4C" w14:textId="77777777" w:rsidR="00600E4B" w:rsidRPr="00831994" w:rsidRDefault="00600E4B" w:rsidP="00831994">
      <w:pPr>
        <w:pStyle w:val="Rientrocorpodeltesto"/>
        <w:ind w:firstLine="0"/>
        <w:jc w:val="both"/>
        <w:rPr>
          <w:sz w:val="28"/>
          <w:szCs w:val="32"/>
        </w:rPr>
      </w:pPr>
    </w:p>
    <w:sectPr w:rsidR="00600E4B" w:rsidRPr="00831994" w:rsidSect="00831994">
      <w:pgSz w:w="11906" w:h="16838"/>
      <w:pgMar w:top="284" w:right="849" w:bottom="142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E121D"/>
    <w:multiLevelType w:val="hybridMultilevel"/>
    <w:tmpl w:val="F25418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607247"/>
    <w:multiLevelType w:val="hybridMultilevel"/>
    <w:tmpl w:val="B644F71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EB0661"/>
    <w:multiLevelType w:val="hybridMultilevel"/>
    <w:tmpl w:val="0F58DFC6"/>
    <w:lvl w:ilvl="0" w:tplc="0410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00201C"/>
    <w:multiLevelType w:val="hybridMultilevel"/>
    <w:tmpl w:val="9A367928"/>
    <w:lvl w:ilvl="0" w:tplc="681A0EE4">
      <w:start w:val="1"/>
      <w:numFmt w:val="upperLetter"/>
      <w:lvlText w:val="%1)"/>
      <w:lvlJc w:val="left"/>
      <w:pPr>
        <w:ind w:left="72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0203F2"/>
    <w:multiLevelType w:val="hybridMultilevel"/>
    <w:tmpl w:val="FE440950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2E6251"/>
    <w:multiLevelType w:val="hybridMultilevel"/>
    <w:tmpl w:val="31B419F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665482"/>
    <w:multiLevelType w:val="hybridMultilevel"/>
    <w:tmpl w:val="546E66D6"/>
    <w:lvl w:ilvl="0" w:tplc="5404ADBA">
      <w:numFmt w:val="bullet"/>
      <w:lvlText w:val="-"/>
      <w:lvlJc w:val="left"/>
      <w:pPr>
        <w:ind w:left="644" w:hanging="360"/>
      </w:pPr>
      <w:rPr>
        <w:rFonts w:ascii="Calibri" w:eastAsiaTheme="minorHAnsi" w:hAnsi="Calibri" w:cstheme="minorBidi" w:hint="default"/>
        <w:u w:val="non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7" w15:restartNumberingAfterBreak="0">
    <w:nsid w:val="282D7E75"/>
    <w:multiLevelType w:val="hybridMultilevel"/>
    <w:tmpl w:val="3A9256D6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8" w15:restartNumberingAfterBreak="0">
    <w:nsid w:val="29CB7955"/>
    <w:multiLevelType w:val="hybridMultilevel"/>
    <w:tmpl w:val="CD583E0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3C62CB"/>
    <w:multiLevelType w:val="hybridMultilevel"/>
    <w:tmpl w:val="8D7AEEF0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0C12751"/>
    <w:multiLevelType w:val="hybridMultilevel"/>
    <w:tmpl w:val="15A2336A"/>
    <w:lvl w:ilvl="0" w:tplc="0410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315B324F"/>
    <w:multiLevelType w:val="hybridMultilevel"/>
    <w:tmpl w:val="894254E2"/>
    <w:lvl w:ilvl="0" w:tplc="04100003">
      <w:start w:val="1"/>
      <w:numFmt w:val="bullet"/>
      <w:lvlText w:val="o"/>
      <w:lvlJc w:val="left"/>
      <w:pPr>
        <w:ind w:left="1068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2" w15:restartNumberingAfterBreak="0">
    <w:nsid w:val="32506C7E"/>
    <w:multiLevelType w:val="hybridMultilevel"/>
    <w:tmpl w:val="D292E62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37434E8"/>
    <w:multiLevelType w:val="hybridMultilevel"/>
    <w:tmpl w:val="C20AA14E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33E92E1F"/>
    <w:multiLevelType w:val="hybridMultilevel"/>
    <w:tmpl w:val="507E89A2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4B14EF"/>
    <w:multiLevelType w:val="hybridMultilevel"/>
    <w:tmpl w:val="81807A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E244C1"/>
    <w:multiLevelType w:val="hybridMultilevel"/>
    <w:tmpl w:val="D7E62A5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CD62E37"/>
    <w:multiLevelType w:val="hybridMultilevel"/>
    <w:tmpl w:val="7D8CFA12"/>
    <w:lvl w:ilvl="0" w:tplc="04100017">
      <w:start w:val="1"/>
      <w:numFmt w:val="lowerLetter"/>
      <w:lvlText w:val="%1)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17744DC"/>
    <w:multiLevelType w:val="hybridMultilevel"/>
    <w:tmpl w:val="CFAA50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EE375B"/>
    <w:multiLevelType w:val="hybridMultilevel"/>
    <w:tmpl w:val="E6444B54"/>
    <w:lvl w:ilvl="0" w:tplc="2D84A296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0" w15:restartNumberingAfterBreak="0">
    <w:nsid w:val="49405182"/>
    <w:multiLevelType w:val="hybridMultilevel"/>
    <w:tmpl w:val="F8BCCBFA"/>
    <w:lvl w:ilvl="0" w:tplc="24BA3D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96741C1"/>
    <w:multiLevelType w:val="hybridMultilevel"/>
    <w:tmpl w:val="A82C46C8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C260389"/>
    <w:multiLevelType w:val="hybridMultilevel"/>
    <w:tmpl w:val="26C6C1CE"/>
    <w:lvl w:ilvl="0" w:tplc="6EB69E7A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i w:val="0"/>
        <w:u w:val="singl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AE5196"/>
    <w:multiLevelType w:val="hybridMultilevel"/>
    <w:tmpl w:val="E58CB194"/>
    <w:lvl w:ilvl="0" w:tplc="01FEB068">
      <w:start w:val="1"/>
      <w:numFmt w:val="lowerLetter"/>
      <w:lvlText w:val="%1)"/>
      <w:lvlJc w:val="left"/>
      <w:pPr>
        <w:ind w:left="1080" w:hanging="360"/>
      </w:pPr>
      <w:rPr>
        <w:rFonts w:asciiTheme="minorHAnsi" w:eastAsiaTheme="minorHAnsi" w:hAnsiTheme="minorHAnsi" w:cstheme="minorBidi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52013C6F"/>
    <w:multiLevelType w:val="hybridMultilevel"/>
    <w:tmpl w:val="98F6C2F6"/>
    <w:lvl w:ilvl="0" w:tplc="E0A0F18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2E13FE9"/>
    <w:multiLevelType w:val="hybridMultilevel"/>
    <w:tmpl w:val="07185FC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3401896"/>
    <w:multiLevelType w:val="hybridMultilevel"/>
    <w:tmpl w:val="00868928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76F74F6"/>
    <w:multiLevelType w:val="hybridMultilevel"/>
    <w:tmpl w:val="8348DFB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93C10AE"/>
    <w:multiLevelType w:val="hybridMultilevel"/>
    <w:tmpl w:val="5C68657C"/>
    <w:lvl w:ilvl="0" w:tplc="150CF24E">
      <w:start w:val="2"/>
      <w:numFmt w:val="lowerLetter"/>
      <w:lvlText w:val="%1)"/>
      <w:lvlJc w:val="left"/>
      <w:pPr>
        <w:ind w:left="720" w:hanging="360"/>
      </w:pPr>
      <w:rPr>
        <w:rFonts w:hint="default"/>
        <w:b/>
        <w:color w:val="244061" w:themeColor="accent1" w:themeShade="80"/>
        <w:sz w:val="36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4A6139"/>
    <w:multiLevelType w:val="hybridMultilevel"/>
    <w:tmpl w:val="14EA9D1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941406F"/>
    <w:multiLevelType w:val="hybridMultilevel"/>
    <w:tmpl w:val="4E0446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6AA3847"/>
    <w:multiLevelType w:val="hybridMultilevel"/>
    <w:tmpl w:val="94A4D35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5757772">
    <w:abstractNumId w:val="12"/>
  </w:num>
  <w:num w:numId="2" w16cid:durableId="1787887628">
    <w:abstractNumId w:val="8"/>
  </w:num>
  <w:num w:numId="3" w16cid:durableId="408188112">
    <w:abstractNumId w:val="3"/>
  </w:num>
  <w:num w:numId="4" w16cid:durableId="149952585">
    <w:abstractNumId w:val="23"/>
  </w:num>
  <w:num w:numId="5" w16cid:durableId="1450472468">
    <w:abstractNumId w:val="28"/>
  </w:num>
  <w:num w:numId="6" w16cid:durableId="2005627791">
    <w:abstractNumId w:val="4"/>
  </w:num>
  <w:num w:numId="7" w16cid:durableId="217908674">
    <w:abstractNumId w:val="14"/>
  </w:num>
  <w:num w:numId="8" w16cid:durableId="1386366799">
    <w:abstractNumId w:val="26"/>
  </w:num>
  <w:num w:numId="9" w16cid:durableId="2088111131">
    <w:abstractNumId w:val="18"/>
  </w:num>
  <w:num w:numId="10" w16cid:durableId="928193367">
    <w:abstractNumId w:val="30"/>
  </w:num>
  <w:num w:numId="11" w16cid:durableId="1637490353">
    <w:abstractNumId w:val="11"/>
  </w:num>
  <w:num w:numId="12" w16cid:durableId="638145039">
    <w:abstractNumId w:val="22"/>
  </w:num>
  <w:num w:numId="13" w16cid:durableId="1906142198">
    <w:abstractNumId w:val="5"/>
  </w:num>
  <w:num w:numId="14" w16cid:durableId="494809336">
    <w:abstractNumId w:val="16"/>
  </w:num>
  <w:num w:numId="15" w16cid:durableId="1721785319">
    <w:abstractNumId w:val="21"/>
  </w:num>
  <w:num w:numId="16" w16cid:durableId="2028406812">
    <w:abstractNumId w:val="7"/>
  </w:num>
  <w:num w:numId="17" w16cid:durableId="752892019">
    <w:abstractNumId w:val="1"/>
  </w:num>
  <w:num w:numId="18" w16cid:durableId="2040548307">
    <w:abstractNumId w:val="19"/>
  </w:num>
  <w:num w:numId="19" w16cid:durableId="1360547360">
    <w:abstractNumId w:val="10"/>
  </w:num>
  <w:num w:numId="20" w16cid:durableId="11224134">
    <w:abstractNumId w:val="13"/>
  </w:num>
  <w:num w:numId="21" w16cid:durableId="54017218">
    <w:abstractNumId w:val="27"/>
  </w:num>
  <w:num w:numId="22" w16cid:durableId="1613779202">
    <w:abstractNumId w:val="17"/>
  </w:num>
  <w:num w:numId="23" w16cid:durableId="1620912795">
    <w:abstractNumId w:val="24"/>
  </w:num>
  <w:num w:numId="24" w16cid:durableId="1762919714">
    <w:abstractNumId w:val="6"/>
  </w:num>
  <w:num w:numId="25" w16cid:durableId="115374967">
    <w:abstractNumId w:val="9"/>
  </w:num>
  <w:num w:numId="26" w16cid:durableId="127822267">
    <w:abstractNumId w:val="29"/>
  </w:num>
  <w:num w:numId="27" w16cid:durableId="450782109">
    <w:abstractNumId w:val="15"/>
  </w:num>
  <w:num w:numId="28" w16cid:durableId="1574847835">
    <w:abstractNumId w:val="2"/>
  </w:num>
  <w:num w:numId="29" w16cid:durableId="1810321955">
    <w:abstractNumId w:val="0"/>
  </w:num>
  <w:num w:numId="30" w16cid:durableId="920677340">
    <w:abstractNumId w:val="25"/>
  </w:num>
  <w:num w:numId="31" w16cid:durableId="663165822">
    <w:abstractNumId w:val="20"/>
  </w:num>
  <w:num w:numId="32" w16cid:durableId="1515459063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A55"/>
    <w:rsid w:val="00026F8F"/>
    <w:rsid w:val="0004557A"/>
    <w:rsid w:val="000517FD"/>
    <w:rsid w:val="000C3574"/>
    <w:rsid w:val="000C5528"/>
    <w:rsid w:val="000C6868"/>
    <w:rsid w:val="00113D5D"/>
    <w:rsid w:val="001518E1"/>
    <w:rsid w:val="00185AFB"/>
    <w:rsid w:val="001B7E83"/>
    <w:rsid w:val="001D1FC6"/>
    <w:rsid w:val="002349A6"/>
    <w:rsid w:val="00237204"/>
    <w:rsid w:val="00237910"/>
    <w:rsid w:val="002949F6"/>
    <w:rsid w:val="00321A55"/>
    <w:rsid w:val="0035436C"/>
    <w:rsid w:val="003A691C"/>
    <w:rsid w:val="003B5E97"/>
    <w:rsid w:val="003D16C1"/>
    <w:rsid w:val="003D3E86"/>
    <w:rsid w:val="003D7499"/>
    <w:rsid w:val="00435F47"/>
    <w:rsid w:val="004C503C"/>
    <w:rsid w:val="004C534C"/>
    <w:rsid w:val="004D26ED"/>
    <w:rsid w:val="00505570"/>
    <w:rsid w:val="00551601"/>
    <w:rsid w:val="005654F7"/>
    <w:rsid w:val="005A0869"/>
    <w:rsid w:val="00600E4B"/>
    <w:rsid w:val="006019FC"/>
    <w:rsid w:val="00666488"/>
    <w:rsid w:val="0069103F"/>
    <w:rsid w:val="006958EB"/>
    <w:rsid w:val="006D7765"/>
    <w:rsid w:val="0070635E"/>
    <w:rsid w:val="0071293D"/>
    <w:rsid w:val="007265EB"/>
    <w:rsid w:val="00742236"/>
    <w:rsid w:val="00757E2B"/>
    <w:rsid w:val="00761EA5"/>
    <w:rsid w:val="007A3AF4"/>
    <w:rsid w:val="007D7C40"/>
    <w:rsid w:val="007E0AC4"/>
    <w:rsid w:val="007E21CB"/>
    <w:rsid w:val="00831994"/>
    <w:rsid w:val="008560E0"/>
    <w:rsid w:val="00896C56"/>
    <w:rsid w:val="008A1321"/>
    <w:rsid w:val="009001CF"/>
    <w:rsid w:val="00902F1B"/>
    <w:rsid w:val="009126EB"/>
    <w:rsid w:val="00943F5E"/>
    <w:rsid w:val="00991929"/>
    <w:rsid w:val="00A604D8"/>
    <w:rsid w:val="00A752FC"/>
    <w:rsid w:val="00AB6A83"/>
    <w:rsid w:val="00AC0D3E"/>
    <w:rsid w:val="00AD5EA2"/>
    <w:rsid w:val="00AE1E3F"/>
    <w:rsid w:val="00B26AD5"/>
    <w:rsid w:val="00B829A6"/>
    <w:rsid w:val="00BA54D0"/>
    <w:rsid w:val="00C037AC"/>
    <w:rsid w:val="00C64AE3"/>
    <w:rsid w:val="00C668FC"/>
    <w:rsid w:val="00C73E3A"/>
    <w:rsid w:val="00C7503B"/>
    <w:rsid w:val="00D041FE"/>
    <w:rsid w:val="00D550AF"/>
    <w:rsid w:val="00D60B75"/>
    <w:rsid w:val="00DA47B4"/>
    <w:rsid w:val="00DD0C41"/>
    <w:rsid w:val="00E805C6"/>
    <w:rsid w:val="00E922A2"/>
    <w:rsid w:val="00EA2270"/>
    <w:rsid w:val="00EB36A8"/>
    <w:rsid w:val="00EE6A31"/>
    <w:rsid w:val="00EF2BBE"/>
    <w:rsid w:val="00F402C5"/>
    <w:rsid w:val="00FA3264"/>
    <w:rsid w:val="00FF4A0A"/>
    <w:rsid w:val="012FBE2D"/>
    <w:rsid w:val="021E441D"/>
    <w:rsid w:val="02CB8E8E"/>
    <w:rsid w:val="054A72C2"/>
    <w:rsid w:val="0B2CD704"/>
    <w:rsid w:val="1239A4EA"/>
    <w:rsid w:val="1CC48954"/>
    <w:rsid w:val="21CC669B"/>
    <w:rsid w:val="22CBD184"/>
    <w:rsid w:val="259C69C4"/>
    <w:rsid w:val="370EFA6D"/>
    <w:rsid w:val="3992AA0D"/>
    <w:rsid w:val="475E440E"/>
    <w:rsid w:val="4CEC524D"/>
    <w:rsid w:val="5E448810"/>
    <w:rsid w:val="6170B6B5"/>
    <w:rsid w:val="75FCED1A"/>
    <w:rsid w:val="76D04272"/>
    <w:rsid w:val="7F93ED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2F86B9"/>
  <w15:docId w15:val="{AA0BCFD9-583A-484B-BB3C-D2EE78E0A8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E6A31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21A55"/>
    <w:pPr>
      <w:ind w:left="720"/>
      <w:contextualSpacing/>
    </w:pPr>
  </w:style>
  <w:style w:type="paragraph" w:styleId="Rientrocorpodeltesto">
    <w:name w:val="Body Text Indent"/>
    <w:basedOn w:val="Normale"/>
    <w:link w:val="RientrocorpodeltestoCarattere"/>
    <w:rsid w:val="007265EB"/>
    <w:pPr>
      <w:suppressAutoHyphens/>
      <w:spacing w:after="0" w:line="240" w:lineRule="auto"/>
      <w:ind w:firstLine="567"/>
    </w:pPr>
    <w:rPr>
      <w:rFonts w:ascii="Arial" w:eastAsia="Times New Roman" w:hAnsi="Arial" w:cs="Arial"/>
      <w:sz w:val="23"/>
      <w:szCs w:val="23"/>
      <w:lang w:eastAsia="ar-SA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7265EB"/>
    <w:rPr>
      <w:rFonts w:ascii="Arial" w:eastAsia="Times New Roman" w:hAnsi="Arial" w:cs="Arial"/>
      <w:sz w:val="23"/>
      <w:szCs w:val="23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805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805C6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600E4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1437</Characters>
  <Application>Microsoft Office Word</Application>
  <DocSecurity>0</DocSecurity>
  <Lines>11</Lines>
  <Paragraphs>3</Paragraphs>
  <ScaleCrop>false</ScaleCrop>
  <Company>HP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GEO Carrello P2-01</cp:lastModifiedBy>
  <cp:revision>4</cp:revision>
  <cp:lastPrinted>2020-01-24T07:33:00Z</cp:lastPrinted>
  <dcterms:created xsi:type="dcterms:W3CDTF">2025-02-02T19:13:00Z</dcterms:created>
  <dcterms:modified xsi:type="dcterms:W3CDTF">2025-02-03T22:17:00Z</dcterms:modified>
</cp:coreProperties>
</file>